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D175" w14:textId="196E0B82" w:rsidR="00145B19" w:rsidRDefault="00145B19" w:rsidP="00145B19">
      <w:pPr>
        <w:pStyle w:val="Bezproreda"/>
        <w:rPr>
          <w:rFonts w:ascii="Times New Roman" w:hAnsi="Times New Roman"/>
        </w:rPr>
      </w:pPr>
      <w:r>
        <w:t xml:space="preserve">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75652F8" wp14:editId="55E6FC68">
            <wp:extent cx="54292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</w:t>
      </w:r>
    </w:p>
    <w:p w14:paraId="64A5356A" w14:textId="77777777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30FF2163" w14:textId="77777777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REPUBLIKA HRVATSKA</w:t>
      </w:r>
    </w:p>
    <w:p w14:paraId="46B0B2CC" w14:textId="77777777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SISAČKO-MOSLAVAČKA ŽUPANIJA</w:t>
      </w:r>
    </w:p>
    <w:p w14:paraId="03C8222A" w14:textId="77777777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OPĆINA MARTINSKA VES</w:t>
      </w:r>
    </w:p>
    <w:p w14:paraId="2FD367DF" w14:textId="77777777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OPĆINSKO VIJEĆE</w:t>
      </w:r>
    </w:p>
    <w:p w14:paraId="5C449BD8" w14:textId="77777777" w:rsidR="00145B19" w:rsidRDefault="00145B19" w:rsidP="00145B19">
      <w:pPr>
        <w:pStyle w:val="Bezproreda"/>
        <w:rPr>
          <w:rFonts w:ascii="Times New Roman" w:hAnsi="Times New Roman"/>
        </w:rPr>
      </w:pPr>
    </w:p>
    <w:p w14:paraId="4F1B9266" w14:textId="231A5A67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</w:t>
      </w:r>
      <w:r w:rsidR="006A15C8">
        <w:rPr>
          <w:rFonts w:ascii="Times New Roman" w:hAnsi="Times New Roman"/>
        </w:rPr>
        <w:t>361-03/25-01/07</w:t>
      </w:r>
    </w:p>
    <w:p w14:paraId="6FCC203A" w14:textId="1A5978D3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 w:rsidR="006A15C8">
        <w:rPr>
          <w:rFonts w:ascii="Times New Roman" w:hAnsi="Times New Roman"/>
        </w:rPr>
        <w:t>2176-15-01/1-25-1</w:t>
      </w:r>
    </w:p>
    <w:p w14:paraId="04FD54B9" w14:textId="59B843F8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 Martinskoj Vesi,</w:t>
      </w:r>
      <w:r w:rsidR="006A15C8">
        <w:rPr>
          <w:rFonts w:ascii="Times New Roman" w:hAnsi="Times New Roman"/>
        </w:rPr>
        <w:t xml:space="preserve"> 10.</w:t>
      </w:r>
      <w:r>
        <w:rPr>
          <w:rFonts w:ascii="Times New Roman" w:hAnsi="Times New Roman"/>
        </w:rPr>
        <w:t>prosinca 202</w:t>
      </w:r>
      <w:r w:rsidR="00E812C5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godine</w:t>
      </w:r>
    </w:p>
    <w:p w14:paraId="05A7F63B" w14:textId="77777777" w:rsidR="00145B19" w:rsidRDefault="00145B19" w:rsidP="00145B19">
      <w:pPr>
        <w:pStyle w:val="Bezproreda"/>
        <w:rPr>
          <w:rFonts w:ascii="Times New Roman" w:hAnsi="Times New Roman"/>
        </w:rPr>
      </w:pPr>
    </w:p>
    <w:p w14:paraId="179DF1AE" w14:textId="02C3607D" w:rsidR="00145B19" w:rsidRDefault="00145B19" w:rsidP="00145B19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 31.  stavka 3. Zakona o postupanju s nezakonito izgrađenim zgradama  („Narodne novine“,  broj 86/12, 143/13, 65/17, 14/19)  i članka 34. Statuta Općine Martinska Ves („Službeni vjesnik“, broj 42/13, 38/14, 5/18, 6/20, 12/21), Općinsko vijeće na svojoj</w:t>
      </w:r>
      <w:r w:rsidR="006A15C8">
        <w:rPr>
          <w:rFonts w:ascii="Times New Roman" w:hAnsi="Times New Roman"/>
        </w:rPr>
        <w:t xml:space="preserve"> 4.</w:t>
      </w:r>
      <w:r>
        <w:rPr>
          <w:rFonts w:ascii="Times New Roman" w:hAnsi="Times New Roman"/>
        </w:rPr>
        <w:t>sjednici održanoj</w:t>
      </w:r>
      <w:r w:rsidR="006A15C8">
        <w:rPr>
          <w:rFonts w:ascii="Times New Roman" w:hAnsi="Times New Roman"/>
        </w:rPr>
        <w:t xml:space="preserve"> 10.</w:t>
      </w:r>
      <w:r>
        <w:rPr>
          <w:rFonts w:ascii="Times New Roman" w:hAnsi="Times New Roman"/>
        </w:rPr>
        <w:t>prosinca 202</w:t>
      </w:r>
      <w:r w:rsidR="00E812C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godine donosi </w:t>
      </w:r>
    </w:p>
    <w:p w14:paraId="214D5530" w14:textId="77777777" w:rsidR="00145B19" w:rsidRDefault="00145B19" w:rsidP="00145B1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EC9D606" w14:textId="77777777" w:rsidR="00145B19" w:rsidRDefault="00145B19" w:rsidP="00145B19">
      <w:pPr>
        <w:pStyle w:val="Bezproreda"/>
        <w:rPr>
          <w:rFonts w:ascii="Times New Roman" w:hAnsi="Times New Roman"/>
        </w:rPr>
      </w:pPr>
    </w:p>
    <w:p w14:paraId="102477E1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</w:t>
      </w:r>
    </w:p>
    <w:p w14:paraId="6217A217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utroška sredstava naknade za zadržavanje nezakonito izgrađene zgrade u prostoru </w:t>
      </w:r>
    </w:p>
    <w:p w14:paraId="3FB244C4" w14:textId="2AC9D285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202</w:t>
      </w:r>
      <w:r w:rsidR="00E812C5">
        <w:rPr>
          <w:rFonts w:ascii="Times New Roman" w:hAnsi="Times New Roman"/>
          <w:b/>
        </w:rPr>
        <w:t>6</w:t>
      </w:r>
      <w:r w:rsidR="00E459F8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godinu</w:t>
      </w:r>
    </w:p>
    <w:p w14:paraId="3504E912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</w:p>
    <w:p w14:paraId="186E3786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1.</w:t>
      </w:r>
    </w:p>
    <w:p w14:paraId="5754DD4E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</w:p>
    <w:p w14:paraId="6DBADA11" w14:textId="5326301D" w:rsidR="00145B19" w:rsidRDefault="00145B19" w:rsidP="00145B1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Ovim Programom planira</w:t>
      </w:r>
      <w:r w:rsidR="007A042A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s</w:t>
      </w:r>
      <w:r w:rsidR="007A042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7A042A">
        <w:rPr>
          <w:rFonts w:ascii="Times New Roman" w:hAnsi="Times New Roman"/>
        </w:rPr>
        <w:t xml:space="preserve">u Proračun Općine Martinska Ves za </w:t>
      </w:r>
      <w:r>
        <w:rPr>
          <w:rFonts w:ascii="Times New Roman" w:hAnsi="Times New Roman"/>
        </w:rPr>
        <w:t>202</w:t>
      </w:r>
      <w:r w:rsidR="007A042A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</w:t>
      </w:r>
      <w:r w:rsidR="007A042A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 xml:space="preserve"> </w:t>
      </w:r>
      <w:r w:rsidR="007A042A">
        <w:rPr>
          <w:rFonts w:ascii="Times New Roman" w:hAnsi="Times New Roman"/>
        </w:rPr>
        <w:t xml:space="preserve">sredstva naknade za zadržavanje nezakonito izgrađene zgrade u prostoru </w:t>
      </w:r>
      <w:r>
        <w:rPr>
          <w:rFonts w:ascii="Times New Roman" w:hAnsi="Times New Roman"/>
        </w:rPr>
        <w:t xml:space="preserve">u iznosu od </w:t>
      </w:r>
      <w:r w:rsidR="004554E3">
        <w:rPr>
          <w:rFonts w:ascii="Times New Roman" w:hAnsi="Times New Roman"/>
        </w:rPr>
        <w:t>1.</w:t>
      </w:r>
      <w:r w:rsidR="009B52BE">
        <w:rPr>
          <w:rFonts w:ascii="Times New Roman" w:hAnsi="Times New Roman"/>
        </w:rPr>
        <w:t>000</w:t>
      </w:r>
      <w:r w:rsidR="004554E3">
        <w:rPr>
          <w:rFonts w:ascii="Times New Roman" w:hAnsi="Times New Roman"/>
        </w:rPr>
        <w:t>,00 eura</w:t>
      </w:r>
      <w:r w:rsidR="00E459F8">
        <w:rPr>
          <w:rFonts w:ascii="Times New Roman" w:hAnsi="Times New Roman"/>
        </w:rPr>
        <w:t>.</w:t>
      </w:r>
    </w:p>
    <w:p w14:paraId="0D656BDB" w14:textId="77777777" w:rsidR="00145B19" w:rsidRDefault="00145B19" w:rsidP="00145B19">
      <w:pPr>
        <w:pStyle w:val="Bezproreda"/>
        <w:jc w:val="both"/>
        <w:rPr>
          <w:rFonts w:ascii="Times New Roman" w:hAnsi="Times New Roman"/>
        </w:rPr>
      </w:pPr>
    </w:p>
    <w:p w14:paraId="344CAB1F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2.</w:t>
      </w:r>
    </w:p>
    <w:p w14:paraId="7C4DA24B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</w:p>
    <w:p w14:paraId="495815E0" w14:textId="4275C62A" w:rsidR="00145B19" w:rsidRDefault="00145B19" w:rsidP="00145B19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 iz članka 1. ovog Programa planiraju se utrošiti kroz Program gradnje i uređenja komunalne infrastrukture za 202</w:t>
      </w:r>
      <w:r w:rsidR="007A042A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godinu,  za izgradnju objekata komunalne infrastrukture definirane člankom 68. Zakona o komunalnom gospodarstvu („Narodne novine“, broj 68/18, 110/18, 32/20</w:t>
      </w:r>
      <w:r w:rsidR="003D4B24">
        <w:rPr>
          <w:rFonts w:ascii="Times New Roman" w:hAnsi="Times New Roman"/>
        </w:rPr>
        <w:t>, 145/24</w:t>
      </w:r>
      <w:r>
        <w:rPr>
          <w:rFonts w:ascii="Times New Roman" w:hAnsi="Times New Roman"/>
        </w:rPr>
        <w:t>).</w:t>
      </w:r>
    </w:p>
    <w:p w14:paraId="31E44903" w14:textId="2363568E" w:rsidR="00485700" w:rsidRDefault="00145B19" w:rsidP="00145B19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Oprema za zbrinjavanje komunalnog otpada – kontejneri</w:t>
      </w:r>
      <w:r w:rsidR="00485700">
        <w:rPr>
          <w:rFonts w:ascii="Times New Roman" w:hAnsi="Times New Roman"/>
        </w:rPr>
        <w:t xml:space="preserve">     1</w:t>
      </w:r>
      <w:r w:rsidR="004554E3">
        <w:rPr>
          <w:rFonts w:ascii="Times New Roman" w:hAnsi="Times New Roman"/>
        </w:rPr>
        <w:t>.</w:t>
      </w:r>
      <w:r w:rsidR="009B52BE">
        <w:rPr>
          <w:rFonts w:ascii="Times New Roman" w:hAnsi="Times New Roman"/>
        </w:rPr>
        <w:t>000</w:t>
      </w:r>
      <w:r w:rsidR="004554E3">
        <w:rPr>
          <w:rFonts w:ascii="Times New Roman" w:hAnsi="Times New Roman"/>
        </w:rPr>
        <w:t>,00 eura</w:t>
      </w:r>
    </w:p>
    <w:p w14:paraId="534C0B50" w14:textId="4ADC3098" w:rsidR="00145B19" w:rsidRDefault="00145B19" w:rsidP="00145B19">
      <w:pPr>
        <w:pStyle w:val="Bezproreda"/>
        <w:ind w:firstLine="708"/>
        <w:jc w:val="both"/>
        <w:rPr>
          <w:rFonts w:ascii="Times New Roman" w:hAnsi="Times New Roman"/>
        </w:rPr>
      </w:pPr>
    </w:p>
    <w:p w14:paraId="275AED35" w14:textId="77777777" w:rsidR="00145B19" w:rsidRDefault="00145B19" w:rsidP="00145B19">
      <w:pPr>
        <w:pStyle w:val="Bezproreda"/>
        <w:tabs>
          <w:tab w:val="center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</w:p>
    <w:p w14:paraId="664AC85E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</w:t>
      </w:r>
    </w:p>
    <w:p w14:paraId="5DF5AE3D" w14:textId="77777777" w:rsidR="00145B19" w:rsidRDefault="00145B19" w:rsidP="00145B19">
      <w:pPr>
        <w:pStyle w:val="Bezproreda"/>
        <w:jc w:val="center"/>
        <w:rPr>
          <w:rFonts w:ascii="Times New Roman" w:hAnsi="Times New Roman"/>
          <w:b/>
        </w:rPr>
      </w:pPr>
    </w:p>
    <w:p w14:paraId="352A502C" w14:textId="12BBD74B" w:rsidR="00145B19" w:rsidRDefault="00145B19" w:rsidP="00145B19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Ovaj Program će se objaviti  u „Službenom vjesniku“ Općine Martinska Ves, a stupa na snagu 01.01.202</w:t>
      </w:r>
      <w:r w:rsidR="007A042A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godine.</w:t>
      </w:r>
    </w:p>
    <w:p w14:paraId="3352850C" w14:textId="77777777" w:rsidR="00145B19" w:rsidRDefault="00145B19" w:rsidP="00145B19">
      <w:pPr>
        <w:pStyle w:val="Bezproreda"/>
        <w:rPr>
          <w:rFonts w:ascii="Times New Roman" w:hAnsi="Times New Roman"/>
        </w:rPr>
      </w:pPr>
    </w:p>
    <w:p w14:paraId="344F81C1" w14:textId="77777777" w:rsidR="009B52BE" w:rsidRDefault="009B52BE" w:rsidP="00145B19">
      <w:pPr>
        <w:pStyle w:val="Bezproreda"/>
        <w:rPr>
          <w:rFonts w:ascii="Times New Roman" w:hAnsi="Times New Roman"/>
        </w:rPr>
      </w:pPr>
    </w:p>
    <w:p w14:paraId="7FC6E7C2" w14:textId="5E581941" w:rsidR="00145B19" w:rsidRDefault="007A042A" w:rsidP="007A042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r w:rsidR="00145B19">
        <w:rPr>
          <w:rFonts w:ascii="Times New Roman" w:hAnsi="Times New Roman"/>
        </w:rPr>
        <w:t>PREDSJEDNI</w:t>
      </w:r>
      <w:r>
        <w:rPr>
          <w:rFonts w:ascii="Times New Roman" w:hAnsi="Times New Roman"/>
        </w:rPr>
        <w:t>CA</w:t>
      </w:r>
    </w:p>
    <w:p w14:paraId="0CB60BD8" w14:textId="77777777" w:rsidR="00145B19" w:rsidRDefault="00145B19" w:rsidP="00145B19">
      <w:pPr>
        <w:pStyle w:val="Bezproreda"/>
        <w:jc w:val="right"/>
        <w:rPr>
          <w:rFonts w:ascii="Times New Roman" w:hAnsi="Times New Roman"/>
        </w:rPr>
      </w:pPr>
    </w:p>
    <w:p w14:paraId="74944268" w14:textId="653584B7" w:rsidR="0074490B" w:rsidRPr="00145B19" w:rsidRDefault="007A042A" w:rsidP="00145B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Tihana Čulinović Barašin</w:t>
      </w:r>
      <w:r w:rsidR="003D4B24">
        <w:rPr>
          <w:rFonts w:ascii="Times New Roman" w:hAnsi="Times New Roman" w:cs="Times New Roman"/>
          <w:sz w:val="24"/>
          <w:szCs w:val="24"/>
        </w:rPr>
        <w:t>, mag.oec.</w:t>
      </w:r>
    </w:p>
    <w:sectPr w:rsidR="0074490B" w:rsidRPr="00145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66"/>
    <w:rsid w:val="000514D2"/>
    <w:rsid w:val="000E6946"/>
    <w:rsid w:val="00145B19"/>
    <w:rsid w:val="00195B35"/>
    <w:rsid w:val="003D4B24"/>
    <w:rsid w:val="004554E3"/>
    <w:rsid w:val="00485700"/>
    <w:rsid w:val="00546B73"/>
    <w:rsid w:val="00615A00"/>
    <w:rsid w:val="006A15C8"/>
    <w:rsid w:val="007122B8"/>
    <w:rsid w:val="0074490B"/>
    <w:rsid w:val="007A042A"/>
    <w:rsid w:val="007E0E30"/>
    <w:rsid w:val="009B52BE"/>
    <w:rsid w:val="00B65CFD"/>
    <w:rsid w:val="00C36B66"/>
    <w:rsid w:val="00D17AF3"/>
    <w:rsid w:val="00D63B9C"/>
    <w:rsid w:val="00D8159D"/>
    <w:rsid w:val="00E33407"/>
    <w:rsid w:val="00E459F8"/>
    <w:rsid w:val="00E8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F817"/>
  <w15:chartTrackingRefBased/>
  <w15:docId w15:val="{DA2023F3-4226-47D9-B9AB-0B69BA11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5B19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Admin</cp:lastModifiedBy>
  <cp:revision>8</cp:revision>
  <cp:lastPrinted>2024-12-11T13:02:00Z</cp:lastPrinted>
  <dcterms:created xsi:type="dcterms:W3CDTF">2025-12-01T07:37:00Z</dcterms:created>
  <dcterms:modified xsi:type="dcterms:W3CDTF">2025-12-11T11:10:00Z</dcterms:modified>
</cp:coreProperties>
</file>